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21FE" w14:textId="5B702E33" w:rsidR="00D3101A" w:rsidRDefault="00BA5464" w:rsidP="003B399F">
      <w:pPr>
        <w:jc w:val="center"/>
        <w:rPr>
          <w:b/>
          <w:bCs/>
          <w:i/>
          <w:iCs/>
          <w:u w:val="single"/>
        </w:rPr>
      </w:pPr>
      <w:r w:rsidRPr="003B399F">
        <w:rPr>
          <w:b/>
          <w:bCs/>
          <w:i/>
          <w:iCs/>
          <w:u w:val="single"/>
        </w:rPr>
        <w:t>Časovač Bradas ECO-3137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399F" w14:paraId="53192DDB" w14:textId="77777777" w:rsidTr="003B399F">
        <w:tc>
          <w:tcPr>
            <w:tcW w:w="4531" w:type="dxa"/>
          </w:tcPr>
          <w:p w14:paraId="715E94AB" w14:textId="77777777" w:rsidR="003B399F" w:rsidRPr="003B399F" w:rsidRDefault="003B399F" w:rsidP="003B399F">
            <w:pPr>
              <w:rPr>
                <w:b/>
                <w:bCs/>
                <w:sz w:val="12"/>
                <w:szCs w:val="12"/>
              </w:rPr>
            </w:pPr>
            <w:r w:rsidRPr="003B399F">
              <w:rPr>
                <w:b/>
                <w:bCs/>
                <w:sz w:val="12"/>
                <w:szCs w:val="12"/>
              </w:rPr>
              <w:t>Popis jednotlivých častí časovača:</w:t>
            </w:r>
          </w:p>
          <w:p w14:paraId="547A6B24" w14:textId="77777777" w:rsidR="003B399F" w:rsidRPr="003B399F" w:rsidRDefault="003B399F" w:rsidP="003B399F">
            <w:pPr>
              <w:numPr>
                <w:ilvl w:val="0"/>
                <w:numId w:val="1"/>
              </w:numPr>
              <w:contextualSpacing/>
              <w:rPr>
                <w:sz w:val="12"/>
                <w:szCs w:val="12"/>
              </w:rPr>
            </w:pPr>
            <w:r w:rsidRPr="003B399F">
              <w:rPr>
                <w:sz w:val="12"/>
                <w:szCs w:val="12"/>
              </w:rPr>
              <w:t>Vnútorný filter proti mechanickým nečistotám</w:t>
            </w:r>
          </w:p>
          <w:p w14:paraId="776D2A34" w14:textId="77777777" w:rsidR="003B399F" w:rsidRPr="003B399F" w:rsidRDefault="003B399F" w:rsidP="003B399F">
            <w:pPr>
              <w:numPr>
                <w:ilvl w:val="0"/>
                <w:numId w:val="1"/>
              </w:numPr>
              <w:contextualSpacing/>
              <w:rPr>
                <w:sz w:val="12"/>
                <w:szCs w:val="12"/>
              </w:rPr>
            </w:pPr>
            <w:r w:rsidRPr="003B399F">
              <w:rPr>
                <w:sz w:val="12"/>
                <w:szCs w:val="12"/>
              </w:rPr>
              <w:t>¾´´ vnútorný závit</w:t>
            </w:r>
          </w:p>
          <w:p w14:paraId="31F8FCD6" w14:textId="77777777" w:rsidR="003B399F" w:rsidRPr="003B399F" w:rsidRDefault="003B399F" w:rsidP="003B399F">
            <w:pPr>
              <w:numPr>
                <w:ilvl w:val="0"/>
                <w:numId w:val="1"/>
              </w:numPr>
              <w:contextualSpacing/>
              <w:rPr>
                <w:sz w:val="12"/>
                <w:szCs w:val="12"/>
              </w:rPr>
            </w:pPr>
            <w:r w:rsidRPr="003B399F">
              <w:rPr>
                <w:sz w:val="12"/>
                <w:szCs w:val="12"/>
              </w:rPr>
              <w:t>LCD displej</w:t>
            </w:r>
          </w:p>
          <w:p w14:paraId="38085F9B" w14:textId="77777777" w:rsidR="003B399F" w:rsidRPr="003B399F" w:rsidRDefault="003B399F" w:rsidP="003B399F">
            <w:pPr>
              <w:numPr>
                <w:ilvl w:val="0"/>
                <w:numId w:val="1"/>
              </w:numPr>
              <w:contextualSpacing/>
              <w:rPr>
                <w:sz w:val="12"/>
                <w:szCs w:val="12"/>
              </w:rPr>
            </w:pPr>
            <w:r w:rsidRPr="003B399F">
              <w:rPr>
                <w:sz w:val="12"/>
                <w:szCs w:val="12"/>
              </w:rPr>
              <w:t>Tlačidlo +</w:t>
            </w:r>
          </w:p>
          <w:p w14:paraId="34488A30" w14:textId="77777777" w:rsidR="003B399F" w:rsidRPr="003B399F" w:rsidRDefault="003B399F" w:rsidP="003B399F">
            <w:pPr>
              <w:numPr>
                <w:ilvl w:val="0"/>
                <w:numId w:val="1"/>
              </w:numPr>
              <w:contextualSpacing/>
              <w:rPr>
                <w:sz w:val="12"/>
                <w:szCs w:val="12"/>
              </w:rPr>
            </w:pPr>
            <w:r w:rsidRPr="003B399F">
              <w:rPr>
                <w:sz w:val="12"/>
                <w:szCs w:val="12"/>
              </w:rPr>
              <w:t>Tlačidlo –</w:t>
            </w:r>
          </w:p>
          <w:p w14:paraId="5DEA14D9" w14:textId="77777777" w:rsidR="003B399F" w:rsidRPr="003B399F" w:rsidRDefault="003B399F" w:rsidP="003B399F">
            <w:pPr>
              <w:numPr>
                <w:ilvl w:val="0"/>
                <w:numId w:val="1"/>
              </w:numPr>
              <w:contextualSpacing/>
              <w:rPr>
                <w:sz w:val="12"/>
                <w:szCs w:val="12"/>
              </w:rPr>
            </w:pPr>
            <w:r w:rsidRPr="003B399F">
              <w:rPr>
                <w:sz w:val="12"/>
                <w:szCs w:val="12"/>
              </w:rPr>
              <w:t>Pripájací adaptér</w:t>
            </w:r>
          </w:p>
          <w:p w14:paraId="782EB89F" w14:textId="77777777" w:rsidR="003B399F" w:rsidRPr="003B399F" w:rsidRDefault="003B399F" w:rsidP="003B399F">
            <w:pPr>
              <w:numPr>
                <w:ilvl w:val="0"/>
                <w:numId w:val="1"/>
              </w:numPr>
              <w:contextualSpacing/>
              <w:rPr>
                <w:sz w:val="12"/>
                <w:szCs w:val="12"/>
              </w:rPr>
            </w:pPr>
            <w:r w:rsidRPr="003B399F">
              <w:rPr>
                <w:sz w:val="12"/>
                <w:szCs w:val="12"/>
              </w:rPr>
              <w:t>Tlačidlo nastavenia/potvrdenia</w:t>
            </w:r>
          </w:p>
          <w:p w14:paraId="336DAC44" w14:textId="77777777" w:rsidR="003B399F" w:rsidRPr="003B399F" w:rsidRDefault="003B399F" w:rsidP="003B399F">
            <w:pPr>
              <w:numPr>
                <w:ilvl w:val="0"/>
                <w:numId w:val="1"/>
              </w:numPr>
              <w:contextualSpacing/>
              <w:rPr>
                <w:sz w:val="12"/>
                <w:szCs w:val="12"/>
              </w:rPr>
            </w:pPr>
            <w:r w:rsidRPr="003B399F">
              <w:rPr>
                <w:sz w:val="12"/>
                <w:szCs w:val="12"/>
              </w:rPr>
              <w:t>Tlačidlo pre vrátenie kroku</w:t>
            </w:r>
          </w:p>
          <w:p w14:paraId="117673F7" w14:textId="77777777" w:rsidR="003B399F" w:rsidRPr="003B399F" w:rsidRDefault="003B399F" w:rsidP="003B399F">
            <w:pPr>
              <w:numPr>
                <w:ilvl w:val="0"/>
                <w:numId w:val="1"/>
              </w:numPr>
              <w:contextualSpacing/>
              <w:rPr>
                <w:sz w:val="12"/>
                <w:szCs w:val="12"/>
              </w:rPr>
            </w:pPr>
            <w:r w:rsidRPr="003B399F">
              <w:rPr>
                <w:sz w:val="12"/>
                <w:szCs w:val="12"/>
              </w:rPr>
              <w:t>Manuálne riadenie otvárania vody</w:t>
            </w:r>
          </w:p>
          <w:p w14:paraId="084B743F" w14:textId="77777777" w:rsidR="003B399F" w:rsidRPr="003B399F" w:rsidRDefault="003B399F" w:rsidP="003B399F">
            <w:pPr>
              <w:rPr>
                <w:b/>
                <w:bCs/>
                <w:sz w:val="12"/>
                <w:szCs w:val="12"/>
              </w:rPr>
            </w:pPr>
            <w:r w:rsidRPr="003B399F">
              <w:rPr>
                <w:b/>
                <w:bCs/>
                <w:sz w:val="12"/>
                <w:szCs w:val="12"/>
              </w:rPr>
              <w:t>Inštalácia batérií:</w:t>
            </w:r>
          </w:p>
          <w:p w14:paraId="51B73A20" w14:textId="77777777" w:rsidR="003B399F" w:rsidRPr="003B399F" w:rsidRDefault="003B399F" w:rsidP="003B399F">
            <w:pPr>
              <w:rPr>
                <w:sz w:val="12"/>
                <w:szCs w:val="12"/>
              </w:rPr>
            </w:pPr>
            <w:r w:rsidRPr="003B399F">
              <w:rPr>
                <w:sz w:val="12"/>
                <w:szCs w:val="12"/>
              </w:rPr>
              <w:t>Odtiahnete display od prívodu vody a vytiahnite krytku batérií. Vložte 2 batérie typu AA následne vráťte krytku späť a zatlačte, aby bolo všetko riadne utesnené.</w:t>
            </w:r>
          </w:p>
          <w:p w14:paraId="7D3DC207" w14:textId="77777777" w:rsidR="003B399F" w:rsidRPr="003B399F" w:rsidRDefault="003B399F" w:rsidP="003B399F">
            <w:pPr>
              <w:rPr>
                <w:b/>
                <w:bCs/>
                <w:sz w:val="12"/>
                <w:szCs w:val="12"/>
              </w:rPr>
            </w:pPr>
            <w:r w:rsidRPr="003B399F">
              <w:rPr>
                <w:b/>
                <w:bCs/>
                <w:sz w:val="12"/>
                <w:szCs w:val="12"/>
              </w:rPr>
              <w:t>Upozornenie:</w:t>
            </w:r>
          </w:p>
          <w:p w14:paraId="45496FAB" w14:textId="77777777" w:rsidR="003B399F" w:rsidRPr="003B399F" w:rsidRDefault="003B399F" w:rsidP="003B399F">
            <w:pPr>
              <w:rPr>
                <w:sz w:val="12"/>
                <w:szCs w:val="12"/>
              </w:rPr>
            </w:pPr>
            <w:r w:rsidRPr="003B399F">
              <w:rPr>
                <w:sz w:val="12"/>
                <w:szCs w:val="12"/>
              </w:rPr>
              <w:t>Ak sa na obrazovke ikonka batérie rozbliká, je potrebné ju vymeniť. Ak napätie klesne pod 2,4 Voltu tak ventil sa už neotvorí a je nutné vymeniť batérie.</w:t>
            </w:r>
          </w:p>
          <w:p w14:paraId="2D4DC6F8" w14:textId="77777777" w:rsidR="003B399F" w:rsidRPr="003B399F" w:rsidRDefault="003B399F" w:rsidP="003B399F">
            <w:pPr>
              <w:rPr>
                <w:sz w:val="12"/>
                <w:szCs w:val="12"/>
              </w:rPr>
            </w:pPr>
            <w:r w:rsidRPr="003B399F">
              <w:rPr>
                <w:sz w:val="12"/>
                <w:szCs w:val="12"/>
              </w:rPr>
              <w:t>Displej je možné natočiť o 45° do hora, odporúčame, aby ste ho nevystavovali priamemu slnečnému miestu, aby neprišlo k vyblednutiu a poškodeniu displeja.</w:t>
            </w:r>
          </w:p>
          <w:p w14:paraId="1BD6D563" w14:textId="77777777" w:rsidR="003B399F" w:rsidRPr="003B399F" w:rsidRDefault="003B399F" w:rsidP="003B399F">
            <w:pPr>
              <w:rPr>
                <w:b/>
                <w:bCs/>
                <w:sz w:val="12"/>
                <w:szCs w:val="12"/>
              </w:rPr>
            </w:pPr>
            <w:r w:rsidRPr="003B399F">
              <w:rPr>
                <w:b/>
                <w:bCs/>
                <w:sz w:val="12"/>
                <w:szCs w:val="12"/>
              </w:rPr>
              <w:t>Reset časovača:</w:t>
            </w:r>
          </w:p>
          <w:p w14:paraId="1BC500C6" w14:textId="77777777" w:rsidR="003B399F" w:rsidRPr="003B399F" w:rsidRDefault="003B399F" w:rsidP="003B399F">
            <w:pPr>
              <w:rPr>
                <w:sz w:val="12"/>
                <w:szCs w:val="12"/>
              </w:rPr>
            </w:pPr>
            <w:r w:rsidRPr="003B399F">
              <w:rPr>
                <w:sz w:val="12"/>
                <w:szCs w:val="12"/>
              </w:rPr>
              <w:t>Stlačte tlačidlo 7 aj 8 zároveň a podržte ho 5 sekúnd – časovač sa vráti do továrenských nastavení</w:t>
            </w:r>
          </w:p>
          <w:p w14:paraId="6FBB5C2E" w14:textId="77777777" w:rsidR="003B399F" w:rsidRPr="003B399F" w:rsidRDefault="003B399F" w:rsidP="003B399F">
            <w:pPr>
              <w:rPr>
                <w:b/>
                <w:bCs/>
                <w:sz w:val="12"/>
                <w:szCs w:val="12"/>
              </w:rPr>
            </w:pPr>
            <w:r w:rsidRPr="003B399F">
              <w:rPr>
                <w:b/>
                <w:bCs/>
                <w:sz w:val="12"/>
                <w:szCs w:val="12"/>
              </w:rPr>
              <w:t>Aktuálne nastavenie časovača:</w:t>
            </w:r>
          </w:p>
          <w:p w14:paraId="01CC5005" w14:textId="77777777" w:rsidR="003B399F" w:rsidRPr="003B399F" w:rsidRDefault="003B399F" w:rsidP="003B399F">
            <w:pPr>
              <w:rPr>
                <w:sz w:val="12"/>
                <w:szCs w:val="12"/>
              </w:rPr>
            </w:pPr>
            <w:r w:rsidRPr="003B399F">
              <w:rPr>
                <w:sz w:val="12"/>
                <w:szCs w:val="12"/>
              </w:rPr>
              <w:t>Stlačte tlačidlo 7, potom tlačidlom 5 alebo 4 nastavíte čas (pridržaním sa bude čas meniť rýchlejšie) , pre potvrdenie nastaveného času potvrďte tlačidlom 7.</w:t>
            </w:r>
          </w:p>
          <w:p w14:paraId="1626744F" w14:textId="77777777" w:rsidR="003B399F" w:rsidRPr="003B399F" w:rsidRDefault="003B399F" w:rsidP="003B399F">
            <w:pPr>
              <w:rPr>
                <w:b/>
                <w:bCs/>
                <w:sz w:val="12"/>
                <w:szCs w:val="12"/>
              </w:rPr>
            </w:pPr>
            <w:r w:rsidRPr="003B399F">
              <w:rPr>
                <w:b/>
                <w:bCs/>
                <w:sz w:val="12"/>
                <w:szCs w:val="12"/>
              </w:rPr>
              <w:t>Manuálne nastavenie časovača zavlažovania:</w:t>
            </w:r>
          </w:p>
          <w:p w14:paraId="5C48BFC9" w14:textId="77777777" w:rsidR="003B399F" w:rsidRDefault="003B399F" w:rsidP="003B399F">
            <w:pPr>
              <w:rPr>
                <w:sz w:val="12"/>
                <w:szCs w:val="12"/>
              </w:rPr>
            </w:pPr>
            <w:r w:rsidRPr="003B399F">
              <w:rPr>
                <w:sz w:val="12"/>
                <w:szCs w:val="12"/>
              </w:rPr>
              <w:t xml:space="preserve">Stlačte tlačidlo 9, potom tlačidlom 5 alebo 4 (pridržaním sa bude čas meniť rýchlejšie) pre nastavenie zavlažovanie od 1 minúty po 23 hodín a 59 minút). Následne potvrďte tlačidlom 7. Ak nastavenie nepotvrdíte po dobu 1 minúty, čas nebude uložený. </w:t>
            </w:r>
          </w:p>
          <w:p w14:paraId="18DA62E0" w14:textId="77777777" w:rsidR="003B399F" w:rsidRDefault="003B399F" w:rsidP="003B399F">
            <w:pPr>
              <w:rPr>
                <w:sz w:val="12"/>
                <w:szCs w:val="12"/>
              </w:rPr>
            </w:pPr>
          </w:p>
          <w:p w14:paraId="370D0A0A" w14:textId="77777777" w:rsidR="003B399F" w:rsidRDefault="003B399F" w:rsidP="003B399F">
            <w:pPr>
              <w:rPr>
                <w:sz w:val="12"/>
                <w:szCs w:val="12"/>
              </w:rPr>
            </w:pPr>
          </w:p>
          <w:p w14:paraId="5C810CCA" w14:textId="7266296B" w:rsidR="003B399F" w:rsidRPr="003B399F" w:rsidRDefault="00F26203" w:rsidP="003B399F">
            <w:pPr>
              <w:rPr>
                <w:sz w:val="12"/>
                <w:szCs w:val="12"/>
              </w:rPr>
            </w:pPr>
            <w:r>
              <w:object w:dxaOrig="4545" w:dyaOrig="9345" w14:anchorId="5FA6D5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8pt;height:287.4pt" o:ole="">
                  <v:imagedata r:id="rId5" o:title=""/>
                </v:shape>
                <o:OLEObject Type="Embed" ProgID="PBrush" ShapeID="_x0000_i1025" DrawAspect="Content" ObjectID="_1765290899" r:id="rId6"/>
              </w:object>
            </w:r>
          </w:p>
          <w:p w14:paraId="5462C0F8" w14:textId="77777777" w:rsidR="003B399F" w:rsidRPr="003B399F" w:rsidRDefault="003B399F" w:rsidP="003B399F">
            <w:pPr>
              <w:jc w:val="center"/>
              <w:rPr>
                <w:b/>
                <w:bCs/>
                <w:i/>
                <w:iCs/>
                <w:sz w:val="12"/>
                <w:szCs w:val="12"/>
                <w:u w:val="single"/>
              </w:rPr>
            </w:pPr>
          </w:p>
        </w:tc>
        <w:tc>
          <w:tcPr>
            <w:tcW w:w="4531" w:type="dxa"/>
          </w:tcPr>
          <w:p w14:paraId="7AD7DBFA" w14:textId="77777777" w:rsidR="003B399F" w:rsidRPr="003B399F" w:rsidRDefault="003B399F" w:rsidP="003B399F">
            <w:pPr>
              <w:rPr>
                <w:b/>
                <w:bCs/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b/>
                <w:bCs/>
                <w:kern w:val="2"/>
                <w:sz w:val="12"/>
                <w:szCs w:val="12"/>
                <w14:ligatures w14:val="standardContextual"/>
              </w:rPr>
              <w:t>Nastavenie programov zavlažovania:</w:t>
            </w:r>
          </w:p>
          <w:p w14:paraId="461EF876" w14:textId="77777777" w:rsidR="003B399F" w:rsidRPr="003B399F" w:rsidRDefault="003B399F" w:rsidP="003B399F">
            <w:pPr>
              <w:rPr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kern w:val="2"/>
                <w:sz w:val="12"/>
                <w:szCs w:val="12"/>
                <w14:ligatures w14:val="standardContextual"/>
              </w:rPr>
              <w:t xml:space="preserve">Časovač je veľmi jednoduchý a umožňuje rýchle nastavenie programov. Máte možnosť nastavenia 1,2 alebo 3 personalizované programy zavlažovania s rôznym štartom (avšak nesmú sa programy prekrývať v rovnaký čas začiatku zavlažovania), dĺžkou (0-24hodín s minútami) alebo frekvenciou (1-23 hodín alebo 1-30 dní) zavlažovania. </w:t>
            </w:r>
          </w:p>
          <w:p w14:paraId="2D2E9D69" w14:textId="77777777" w:rsidR="003B399F" w:rsidRPr="003B399F" w:rsidRDefault="003B399F" w:rsidP="003B399F">
            <w:pPr>
              <w:rPr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kern w:val="2"/>
                <w:sz w:val="12"/>
                <w:szCs w:val="12"/>
                <w14:ligatures w14:val="standardContextual"/>
              </w:rPr>
              <w:t>Nastavenie:</w:t>
            </w:r>
          </w:p>
          <w:p w14:paraId="7059971D" w14:textId="77777777" w:rsidR="003B399F" w:rsidRPr="003B399F" w:rsidRDefault="003B399F" w:rsidP="003B399F">
            <w:pPr>
              <w:numPr>
                <w:ilvl w:val="0"/>
                <w:numId w:val="2"/>
              </w:numPr>
              <w:contextualSpacing/>
              <w:rPr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kern w:val="2"/>
                <w:sz w:val="12"/>
                <w:szCs w:val="12"/>
                <w14:ligatures w14:val="standardContextual"/>
              </w:rPr>
              <w:t>Stlačte tlačidlo 4 alebo 5, navolíte si číslo programu a potvrdíte tlačidlom 7 a musí blikať vedľa čísla programu blikať ON – prepínanie medzi ON a OFF pomocou tlačidiel 4 a 5</w:t>
            </w:r>
          </w:p>
          <w:p w14:paraId="380728CC" w14:textId="77777777" w:rsidR="003B399F" w:rsidRPr="003B399F" w:rsidRDefault="003B399F" w:rsidP="003B399F">
            <w:pPr>
              <w:numPr>
                <w:ilvl w:val="0"/>
                <w:numId w:val="2"/>
              </w:numPr>
              <w:contextualSpacing/>
              <w:rPr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kern w:val="2"/>
                <w:sz w:val="12"/>
                <w:szCs w:val="12"/>
                <w14:ligatures w14:val="standardContextual"/>
              </w:rPr>
              <w:t>navolíte počiatočný štart programu – nastavíte hodinu a minútu štartu a potvrdíte tlačidlom 7</w:t>
            </w:r>
          </w:p>
          <w:p w14:paraId="05B4FE4B" w14:textId="77777777" w:rsidR="003B399F" w:rsidRPr="003B399F" w:rsidRDefault="003B399F" w:rsidP="003B399F">
            <w:pPr>
              <w:numPr>
                <w:ilvl w:val="0"/>
                <w:numId w:val="2"/>
              </w:numPr>
              <w:contextualSpacing/>
              <w:rPr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kern w:val="2"/>
                <w:sz w:val="12"/>
                <w:szCs w:val="12"/>
                <w14:ligatures w14:val="standardContextual"/>
              </w:rPr>
              <w:t>navolíte dĺžku zavlažovania – nastavíte hodinu a minútu dĺžky zavlažovania a potvrdíte tlačidlom 7</w:t>
            </w:r>
          </w:p>
          <w:p w14:paraId="0B8C311B" w14:textId="77777777" w:rsidR="003B399F" w:rsidRPr="003B399F" w:rsidRDefault="003B399F" w:rsidP="003B399F">
            <w:pPr>
              <w:numPr>
                <w:ilvl w:val="0"/>
                <w:numId w:val="2"/>
              </w:numPr>
              <w:contextualSpacing/>
              <w:rPr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kern w:val="2"/>
                <w:sz w:val="12"/>
                <w:szCs w:val="12"/>
                <w14:ligatures w14:val="standardContextual"/>
              </w:rPr>
              <w:t>navolíte frekvenciu zavlažovania – nastavíte frekvenciu každú 1 minútu až 23:59, alebo 1 až 30 dní a zasa potvrdíte tlačidlom 7</w:t>
            </w:r>
          </w:p>
          <w:p w14:paraId="1C449295" w14:textId="77777777" w:rsidR="003B399F" w:rsidRPr="003B399F" w:rsidRDefault="003B399F" w:rsidP="003B399F">
            <w:pPr>
              <w:rPr>
                <w:b/>
                <w:bCs/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b/>
                <w:bCs/>
                <w:kern w:val="2"/>
                <w:sz w:val="12"/>
                <w:szCs w:val="12"/>
                <w14:ligatures w14:val="standardContextual"/>
              </w:rPr>
              <w:t>Blokovanie displeju:</w:t>
            </w:r>
          </w:p>
          <w:p w14:paraId="0DB81355" w14:textId="77777777" w:rsidR="003B399F" w:rsidRPr="003B399F" w:rsidRDefault="003B399F" w:rsidP="003B399F">
            <w:pPr>
              <w:rPr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kern w:val="2"/>
                <w:sz w:val="12"/>
                <w:szCs w:val="12"/>
                <w14:ligatures w14:val="standardContextual"/>
              </w:rPr>
              <w:t xml:space="preserve">Ak podržíte tlačidlo 4 a 5 súčasne po dobu 5 sekúnd displej dokážete zablokovať – pod aktuálnym časom sa zobratí zámok, odblokovanie vykonáte rovnakým krokom a zámok z displeja zmizne. </w:t>
            </w:r>
          </w:p>
          <w:p w14:paraId="69CA5601" w14:textId="77777777" w:rsidR="003B399F" w:rsidRPr="003B399F" w:rsidRDefault="003B399F" w:rsidP="003B399F">
            <w:pPr>
              <w:rPr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kern w:val="2"/>
                <w:sz w:val="12"/>
                <w:szCs w:val="12"/>
                <w14:ligatures w14:val="standardContextual"/>
              </w:rPr>
              <w:t>Vypnutie časovača:</w:t>
            </w:r>
          </w:p>
          <w:p w14:paraId="12525210" w14:textId="77777777" w:rsidR="003B399F" w:rsidRPr="003B399F" w:rsidRDefault="003B399F" w:rsidP="003B399F">
            <w:pPr>
              <w:rPr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kern w:val="2"/>
                <w:sz w:val="12"/>
                <w:szCs w:val="12"/>
                <w14:ligatures w14:val="standardContextual"/>
              </w:rPr>
              <w:t>Ak podržíte tlačidlo 8 po dobu 5 sekúnd displej aj časovač sa vypne, pre opätovné zapnutie postup zopakujte.</w:t>
            </w:r>
          </w:p>
          <w:p w14:paraId="7B22E04A" w14:textId="77777777" w:rsidR="003B399F" w:rsidRPr="003B399F" w:rsidRDefault="003B399F" w:rsidP="003B399F">
            <w:pPr>
              <w:rPr>
                <w:b/>
                <w:bCs/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b/>
                <w:bCs/>
                <w:kern w:val="2"/>
                <w:sz w:val="12"/>
                <w:szCs w:val="12"/>
                <w14:ligatures w14:val="standardContextual"/>
              </w:rPr>
              <w:t>Starostlivosť a údržba:</w:t>
            </w:r>
          </w:p>
          <w:p w14:paraId="040364BB" w14:textId="77777777" w:rsidR="003B399F" w:rsidRPr="003B399F" w:rsidRDefault="003B399F" w:rsidP="003B399F">
            <w:pPr>
              <w:numPr>
                <w:ilvl w:val="0"/>
                <w:numId w:val="3"/>
              </w:numPr>
              <w:contextualSpacing/>
              <w:rPr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kern w:val="2"/>
                <w:sz w:val="12"/>
                <w:szCs w:val="12"/>
                <w14:ligatures w14:val="standardContextual"/>
              </w:rPr>
              <w:t xml:space="preserve">časovač je určený na vonkajšie použitie, pre zavlažovacie systémy a postrekovače. </w:t>
            </w:r>
          </w:p>
          <w:p w14:paraId="113C1880" w14:textId="77777777" w:rsidR="003B399F" w:rsidRPr="003B399F" w:rsidRDefault="003B399F" w:rsidP="003B399F">
            <w:pPr>
              <w:numPr>
                <w:ilvl w:val="0"/>
                <w:numId w:val="3"/>
              </w:numPr>
              <w:contextualSpacing/>
              <w:rPr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kern w:val="2"/>
                <w:sz w:val="12"/>
                <w:szCs w:val="12"/>
                <w14:ligatures w14:val="standardContextual"/>
              </w:rPr>
              <w:t>nie je určený pre priemyselné použitie, potravinárske a chemické látky</w:t>
            </w:r>
          </w:p>
          <w:p w14:paraId="4984B3AD" w14:textId="77777777" w:rsidR="003B399F" w:rsidRPr="003B399F" w:rsidRDefault="003B399F" w:rsidP="003B399F">
            <w:pPr>
              <w:numPr>
                <w:ilvl w:val="0"/>
                <w:numId w:val="3"/>
              </w:numPr>
              <w:contextualSpacing/>
              <w:rPr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kern w:val="2"/>
                <w:sz w:val="12"/>
                <w:szCs w:val="12"/>
                <w14:ligatures w14:val="standardContextual"/>
              </w:rPr>
              <w:t>operačný tlak z kohútika by mal byť v rozmedzí 0,5-6 Bar.</w:t>
            </w:r>
          </w:p>
          <w:p w14:paraId="02EDD123" w14:textId="77777777" w:rsidR="003B399F" w:rsidRPr="003B399F" w:rsidRDefault="003B399F" w:rsidP="003B399F">
            <w:pPr>
              <w:numPr>
                <w:ilvl w:val="0"/>
                <w:numId w:val="3"/>
              </w:numPr>
              <w:contextualSpacing/>
              <w:rPr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kern w:val="2"/>
                <w:sz w:val="12"/>
                <w:szCs w:val="12"/>
                <w14:ligatures w14:val="standardContextual"/>
              </w:rPr>
              <w:t>teplota vody by mala byť v rozmedzí 0-60°C</w:t>
            </w:r>
          </w:p>
          <w:p w14:paraId="787CE4A8" w14:textId="77777777" w:rsidR="003B399F" w:rsidRPr="003B399F" w:rsidRDefault="003B399F" w:rsidP="003B399F">
            <w:pPr>
              <w:numPr>
                <w:ilvl w:val="0"/>
                <w:numId w:val="3"/>
              </w:numPr>
              <w:contextualSpacing/>
              <w:rPr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kern w:val="2"/>
                <w:sz w:val="12"/>
                <w:szCs w:val="12"/>
                <w14:ligatures w14:val="standardContextual"/>
              </w:rPr>
              <w:t>pri nástupe mínusových teplôt je potreba časovač odpojiť a uskladniť na suché miesto s teplotou nad 0°C, batérie vybrať a prečistiť filter</w:t>
            </w:r>
          </w:p>
          <w:p w14:paraId="6A5D0308" w14:textId="77777777" w:rsidR="003B399F" w:rsidRPr="003B399F" w:rsidRDefault="003B399F" w:rsidP="003B399F">
            <w:pPr>
              <w:numPr>
                <w:ilvl w:val="0"/>
                <w:numId w:val="3"/>
              </w:numPr>
              <w:contextualSpacing/>
              <w:rPr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kern w:val="2"/>
                <w:sz w:val="12"/>
                <w:szCs w:val="12"/>
                <w14:ligatures w14:val="standardContextual"/>
              </w:rPr>
              <w:t>časovač inštalujte nad zemou a vo vertikálnej polohe</w:t>
            </w:r>
          </w:p>
          <w:p w14:paraId="0D4A405F" w14:textId="77777777" w:rsidR="003B399F" w:rsidRPr="003B399F" w:rsidRDefault="003B399F" w:rsidP="003B399F">
            <w:pPr>
              <w:numPr>
                <w:ilvl w:val="0"/>
                <w:numId w:val="3"/>
              </w:numPr>
              <w:contextualSpacing/>
              <w:rPr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kern w:val="2"/>
                <w:sz w:val="12"/>
                <w:szCs w:val="12"/>
                <w14:ligatures w14:val="standardContextual"/>
              </w:rPr>
              <w:t>neponárajte časovač do vody (IP44) a zabráňte jeho zbytočnému poškodeniu</w:t>
            </w:r>
          </w:p>
          <w:p w14:paraId="749436A7" w14:textId="77777777" w:rsidR="003B399F" w:rsidRPr="003B399F" w:rsidRDefault="003B399F" w:rsidP="003B399F">
            <w:pPr>
              <w:numPr>
                <w:ilvl w:val="0"/>
                <w:numId w:val="3"/>
              </w:numPr>
              <w:contextualSpacing/>
              <w:rPr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kern w:val="2"/>
                <w:sz w:val="12"/>
                <w:szCs w:val="12"/>
                <w14:ligatures w14:val="standardContextual"/>
              </w:rPr>
              <w:t>pri napojení hadice neťahajte hadicu aby neprišlo k poškodeniu prívodu na časovači</w:t>
            </w:r>
          </w:p>
          <w:p w14:paraId="7501A312" w14:textId="77777777" w:rsidR="003B399F" w:rsidRPr="003B399F" w:rsidRDefault="003B399F" w:rsidP="003B399F">
            <w:pPr>
              <w:numPr>
                <w:ilvl w:val="0"/>
                <w:numId w:val="3"/>
              </w:numPr>
              <w:contextualSpacing/>
              <w:rPr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kern w:val="2"/>
                <w:sz w:val="12"/>
                <w:szCs w:val="12"/>
                <w14:ligatures w14:val="standardContextual"/>
              </w:rPr>
              <w:t>Vnútorný filter pravidelne kontrolujte a čistite, predĺžite životnosť časovaču a zabránite jeho prípadnej poruche. V prípade poškodenia alebo silného znečistenia filtra je potrebné ho vymeniť.</w:t>
            </w:r>
          </w:p>
          <w:p w14:paraId="5AD9D3DC" w14:textId="77777777" w:rsidR="003B399F" w:rsidRPr="003B399F" w:rsidRDefault="003B399F" w:rsidP="003B399F">
            <w:pPr>
              <w:numPr>
                <w:ilvl w:val="0"/>
                <w:numId w:val="3"/>
              </w:numPr>
              <w:contextualSpacing/>
              <w:rPr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kern w:val="2"/>
                <w:sz w:val="12"/>
                <w:szCs w:val="12"/>
                <w14:ligatures w14:val="standardContextual"/>
              </w:rPr>
              <w:t>maticu na vodovodný kohútik doťahujte iba ručne – žiadne nástroje k tomu nie sú potrebné, mohlo by prísť k poškodeniu matice</w:t>
            </w:r>
          </w:p>
          <w:p w14:paraId="71A19588" w14:textId="77777777" w:rsidR="003B399F" w:rsidRPr="003B399F" w:rsidRDefault="003B399F" w:rsidP="003B399F">
            <w:pPr>
              <w:numPr>
                <w:ilvl w:val="0"/>
                <w:numId w:val="3"/>
              </w:numPr>
              <w:contextualSpacing/>
              <w:rPr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kern w:val="2"/>
                <w:sz w:val="12"/>
                <w:szCs w:val="12"/>
                <w14:ligatures w14:val="standardContextual"/>
              </w:rPr>
              <w:t>v prípade, že časovač Vám nefunguje, preštudujte si návod a následne kontaktuje predajné miesto</w:t>
            </w:r>
          </w:p>
          <w:p w14:paraId="5EF270D9" w14:textId="77777777" w:rsidR="003B399F" w:rsidRPr="003B399F" w:rsidRDefault="003B399F" w:rsidP="003B399F">
            <w:pPr>
              <w:numPr>
                <w:ilvl w:val="0"/>
                <w:numId w:val="3"/>
              </w:numPr>
              <w:contextualSpacing/>
              <w:rPr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kern w:val="2"/>
                <w:sz w:val="12"/>
                <w:szCs w:val="12"/>
                <w14:ligatures w14:val="standardContextual"/>
              </w:rPr>
              <w:t xml:space="preserve">časovač umiestnite na miesto, kde nie je vystavené priamemu slnečnému svetlu, pretože môže prísť k poškodenie/vyblednutiu displeja a následnej horšej orientácii v menu. </w:t>
            </w:r>
          </w:p>
          <w:p w14:paraId="15E02B26" w14:textId="77777777" w:rsidR="003B399F" w:rsidRPr="003B399F" w:rsidRDefault="003B399F" w:rsidP="003B399F">
            <w:pPr>
              <w:numPr>
                <w:ilvl w:val="0"/>
                <w:numId w:val="3"/>
              </w:numPr>
              <w:contextualSpacing/>
              <w:rPr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kern w:val="2"/>
                <w:sz w:val="12"/>
                <w:szCs w:val="12"/>
                <w14:ligatures w14:val="standardContextual"/>
              </w:rPr>
              <w:t>v pravom hornom rohu displeja je ukazateľ stavu batérie, pokiaľ napätie klesne pod 2,4V tak časovač nebude funkčný a je potrebné batérie vymeniť.</w:t>
            </w:r>
          </w:p>
          <w:p w14:paraId="53E3FD03" w14:textId="77777777" w:rsidR="003B399F" w:rsidRPr="003B399F" w:rsidRDefault="003B399F" w:rsidP="003B399F">
            <w:pPr>
              <w:rPr>
                <w:b/>
                <w:bCs/>
                <w:kern w:val="2"/>
                <w:sz w:val="12"/>
                <w:szCs w:val="12"/>
                <w14:ligatures w14:val="standardContextual"/>
              </w:rPr>
            </w:pPr>
            <w:r w:rsidRPr="003B399F">
              <w:rPr>
                <w:b/>
                <w:bCs/>
                <w:kern w:val="2"/>
                <w:sz w:val="12"/>
                <w:szCs w:val="12"/>
                <w14:ligatures w14:val="standardContextual"/>
              </w:rPr>
              <w:t>Batérie nie sú súčasťou balenia.</w:t>
            </w:r>
          </w:p>
          <w:p w14:paraId="6B91CAAD" w14:textId="77777777" w:rsidR="003B399F" w:rsidRPr="003B399F" w:rsidRDefault="003B399F" w:rsidP="003B399F">
            <w:pPr>
              <w:jc w:val="center"/>
              <w:rPr>
                <w:b/>
                <w:bCs/>
                <w:i/>
                <w:iCs/>
                <w:sz w:val="12"/>
                <w:szCs w:val="12"/>
                <w:u w:val="single"/>
              </w:rPr>
            </w:pPr>
          </w:p>
        </w:tc>
      </w:tr>
    </w:tbl>
    <w:p w14:paraId="435A61E5" w14:textId="77777777" w:rsidR="003B399F" w:rsidRDefault="003B399F" w:rsidP="003B399F">
      <w:pPr>
        <w:jc w:val="center"/>
        <w:rPr>
          <w:b/>
          <w:bCs/>
          <w:i/>
          <w:iCs/>
          <w:u w:val="single"/>
        </w:rPr>
      </w:pPr>
    </w:p>
    <w:p w14:paraId="3D72F1CA" w14:textId="77777777" w:rsidR="003B399F" w:rsidRPr="003B399F" w:rsidRDefault="003B399F" w:rsidP="003B399F">
      <w:pPr>
        <w:jc w:val="center"/>
        <w:rPr>
          <w:b/>
          <w:bCs/>
          <w:i/>
          <w:iCs/>
          <w:u w:val="single"/>
        </w:rPr>
      </w:pPr>
    </w:p>
    <w:sectPr w:rsidR="003B399F" w:rsidRPr="003B399F" w:rsidSect="003B399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8116D"/>
    <w:multiLevelType w:val="hybridMultilevel"/>
    <w:tmpl w:val="483C8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60A16"/>
    <w:multiLevelType w:val="hybridMultilevel"/>
    <w:tmpl w:val="8ADEE7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7172F"/>
    <w:multiLevelType w:val="hybridMultilevel"/>
    <w:tmpl w:val="11CE7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65313">
    <w:abstractNumId w:val="0"/>
  </w:num>
  <w:num w:numId="2" w16cid:durableId="1573739907">
    <w:abstractNumId w:val="2"/>
  </w:num>
  <w:num w:numId="3" w16cid:durableId="1167555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64"/>
    <w:rsid w:val="003B399F"/>
    <w:rsid w:val="006405ED"/>
    <w:rsid w:val="009720AF"/>
    <w:rsid w:val="00BA5464"/>
    <w:rsid w:val="00D3101A"/>
    <w:rsid w:val="00F2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6001"/>
  <w15:chartTrackingRefBased/>
  <w15:docId w15:val="{FF9F5E3A-4DC9-41CE-895D-EF8AA0E0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5464"/>
    <w:pPr>
      <w:ind w:left="720"/>
      <w:contextualSpacing/>
    </w:pPr>
  </w:style>
  <w:style w:type="table" w:styleId="Mriekatabuky">
    <w:name w:val="Table Grid"/>
    <w:basedOn w:val="Normlnatabuka"/>
    <w:uiPriority w:val="39"/>
    <w:rsid w:val="003B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Lukáš Spuchlák</cp:lastModifiedBy>
  <cp:revision>2</cp:revision>
  <cp:lastPrinted>2023-07-18T12:06:00Z</cp:lastPrinted>
  <dcterms:created xsi:type="dcterms:W3CDTF">2023-12-28T16:49:00Z</dcterms:created>
  <dcterms:modified xsi:type="dcterms:W3CDTF">2023-12-28T16:49:00Z</dcterms:modified>
</cp:coreProperties>
</file>